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Pr="0059758A" w:rsidRDefault="002F0B88">
      <w:pPr>
        <w:spacing w:after="0" w:line="240" w:lineRule="auto"/>
        <w:rPr>
          <w:rFonts w:ascii="Book Antiqua" w:eastAsia="Book Antiqua" w:hAnsi="Book Antiqua" w:cs="Book Antiqua"/>
          <w:sz w:val="18"/>
          <w:szCs w:val="18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6F149F6F" w:rsidR="002F0B88" w:rsidRDefault="003B344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59758A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3878A9B8" w:rsidR="002F0B88" w:rsidRDefault="00EC3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0B2C7F04" w:rsidR="002F0B88" w:rsidRDefault="0082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December 6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7E7D33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892D90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2237E20B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54E77CC3" w14:textId="2667A21F" w:rsidR="00394141" w:rsidRPr="00394141" w:rsidRDefault="00394141" w:rsidP="003941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94141">
        <w:rPr>
          <w:rFonts w:ascii="Times New Roman" w:eastAsia="Times New Roman" w:hAnsi="Times New Roman" w:cs="Times New Roman"/>
          <w:bCs/>
          <w:sz w:val="24"/>
        </w:rPr>
        <w:t>Chair McConnell called meeting to order at 2:00pm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6AA238F8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6C70807F" w14:textId="3FE91BA9" w:rsidR="00586CE2" w:rsidRPr="00586CE2" w:rsidRDefault="00586CE2" w:rsidP="00586C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86CE2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>
        <w:rPr>
          <w:rFonts w:ascii="Times New Roman" w:eastAsia="Times New Roman" w:hAnsi="Times New Roman" w:cs="Times New Roman"/>
          <w:sz w:val="24"/>
        </w:rPr>
        <w:t>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432D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>
        <w:rPr>
          <w:rFonts w:ascii="Times New Roman" w:eastAsia="Times New Roman" w:hAnsi="Times New Roman" w:cs="Times New Roman"/>
          <w:sz w:val="24"/>
        </w:rPr>
        <w:t>Admin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4D822FA0" w:rsidR="002F0B88" w:rsidRPr="00AA21FE" w:rsidRDefault="00AA21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A21FE">
        <w:rPr>
          <w:rFonts w:ascii="Times New Roman" w:eastAsia="Times New Roman" w:hAnsi="Times New Roman" w:cs="Times New Roman"/>
          <w:bCs/>
          <w:sz w:val="24"/>
        </w:rPr>
        <w:t>All present except Trustee Klein</w:t>
      </w:r>
    </w:p>
    <w:p w14:paraId="1669DD73" w14:textId="77777777" w:rsidR="00AA21FE" w:rsidRDefault="00AA21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6908C64E" w:rsidR="002F0B88" w:rsidRDefault="00AA21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sz w:val="24"/>
        </w:rPr>
        <w:t>Agenda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was made by Vice Chair Penko, seconded by Trustee Wolter. Motion carried 4/0.</w:t>
      </w:r>
    </w:p>
    <w:p w14:paraId="10AC93C0" w14:textId="77777777" w:rsidR="00AA21FE" w:rsidRDefault="00AA21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0709BE04" w:rsidR="002F0B88" w:rsidRDefault="00AA21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Irene Dutton – Stated the pine needles by their </w:t>
      </w:r>
      <w:proofErr w:type="gramStart"/>
      <w:r>
        <w:rPr>
          <w:rFonts w:ascii="Times New Roman" w:eastAsia="Times New Roman" w:hAnsi="Times New Roman" w:cs="Times New Roman"/>
          <w:sz w:val="24"/>
        </w:rPr>
        <w:t>sons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plot were a fire hazard and too many. Water leak and dirt was there as well. Pipes sticking up out of the ground are a tripping hazard and wire off the fence. Tire tracks on the marker. Stated that none of that was on anyone else grave and that we do all that intentionally.</w:t>
      </w:r>
    </w:p>
    <w:p w14:paraId="1BCB430C" w14:textId="29A46D83" w:rsidR="00AA21FE" w:rsidRDefault="008B3F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Mr.</w:t>
      </w:r>
      <w:r w:rsidR="00AA21FE">
        <w:rPr>
          <w:rFonts w:ascii="Times New Roman" w:eastAsia="Times New Roman" w:hAnsi="Times New Roman" w:cs="Times New Roman"/>
          <w:sz w:val="24"/>
        </w:rPr>
        <w:t xml:space="preserve"> Dutton – Stated he couldn’t come in last month because he didn’t know what he would do. </w:t>
      </w:r>
      <w:r w:rsidR="00C64320">
        <w:rPr>
          <w:rFonts w:ascii="Times New Roman" w:eastAsia="Times New Roman" w:hAnsi="Times New Roman" w:cs="Times New Roman"/>
          <w:sz w:val="24"/>
        </w:rPr>
        <w:t>He said t</w:t>
      </w:r>
      <w:r w:rsidR="00AA21FE">
        <w:rPr>
          <w:rFonts w:ascii="Times New Roman" w:eastAsia="Times New Roman" w:hAnsi="Times New Roman" w:cs="Times New Roman"/>
          <w:sz w:val="24"/>
        </w:rPr>
        <w:t>he manager was disrespectful when he said we could cut the tree down</w:t>
      </w:r>
      <w:r>
        <w:rPr>
          <w:rFonts w:ascii="Times New Roman" w:eastAsia="Times New Roman" w:hAnsi="Times New Roman" w:cs="Times New Roman"/>
          <w:sz w:val="24"/>
        </w:rPr>
        <w:t>. He said the manager was disrespectful to his wife and the board should hire people with empathy. He begged the board to please go out and see everything for themselves.</w:t>
      </w:r>
    </w:p>
    <w:p w14:paraId="5B351B7A" w14:textId="77777777" w:rsidR="002F0B88" w:rsidRPr="001A1EF7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3C9BC073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3E32C4C2" w14:textId="23436028" w:rsidR="003D4EF1" w:rsidRDefault="003D4EF1" w:rsidP="003D4E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Seymour, seconded by Trustee Wolter. Motion carried 4/0.</w:t>
      </w:r>
    </w:p>
    <w:p w14:paraId="6ACC9141" w14:textId="44ED69B1" w:rsidR="003D4EF1" w:rsidRDefault="003D4EF1" w:rsidP="003D4E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62FC8789" w14:textId="0CE8839D" w:rsidR="003D4EF1" w:rsidRDefault="003D4EF1" w:rsidP="003D4E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4F0DE6A4" w14:textId="6355FBCA" w:rsidR="003D4EF1" w:rsidRDefault="003D4EF1" w:rsidP="003D4E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74A968E5" w14:textId="77777777" w:rsidR="003D4EF1" w:rsidRDefault="003D4EF1" w:rsidP="003D4EF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6296977C" w14:textId="77777777" w:rsidR="00581874" w:rsidRPr="001A1EF7" w:rsidRDefault="00581874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56A01D3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Action Item</w:t>
      </w:r>
      <w:r w:rsidR="00E02D1D">
        <w:rPr>
          <w:rFonts w:ascii="Times New Roman" w:eastAsia="Times New Roman" w:hAnsi="Times New Roman" w:cs="Times New Roman"/>
          <w:b/>
          <w:sz w:val="24"/>
        </w:rPr>
        <w:t>s</w:t>
      </w:r>
    </w:p>
    <w:p w14:paraId="65132079" w14:textId="515D9B54" w:rsidR="00B65C28" w:rsidRPr="0059758A" w:rsidRDefault="00827411" w:rsidP="0059758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9758A"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New Price List for 2023</w:t>
      </w:r>
    </w:p>
    <w:p w14:paraId="2A72AFDC" w14:textId="04BF15E4" w:rsidR="0034342E" w:rsidRDefault="009E0EB1" w:rsidP="0059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EB1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</w:t>
      </w:r>
      <w:r w:rsidR="00827411">
        <w:rPr>
          <w:rFonts w:ascii="Times New Roman" w:eastAsia="Times New Roman" w:hAnsi="Times New Roman" w:cs="Times New Roman"/>
          <w:bCs/>
          <w:sz w:val="24"/>
          <w:szCs w:val="24"/>
        </w:rPr>
        <w:t>and approve new pricing for 2023</w:t>
      </w:r>
    </w:p>
    <w:p w14:paraId="06C6CDE5" w14:textId="16F7EF36" w:rsidR="00691C30" w:rsidRDefault="003D4EF1" w:rsidP="003D4E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 motion to adopt new prices and reevaluate for next quarter was made by Chair McConnell, seconded by Trustee Seymour. Motion carried 3/0/1.</w:t>
      </w:r>
    </w:p>
    <w:p w14:paraId="377C50A1" w14:textId="77777777" w:rsidR="00BB69D7" w:rsidRPr="00EC3FED" w:rsidRDefault="00BB69D7" w:rsidP="00337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B35051" w14:textId="4C6E21BB" w:rsidR="002F0B88" w:rsidRDefault="00FF2D3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E02D1D" w:rsidRDefault="00B50527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Default="00FF2D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3989">
        <w:rPr>
          <w:rFonts w:ascii="Times New Roman" w:eastAsia="Times New Roman" w:hAnsi="Times New Roman" w:cs="Times New Roman"/>
          <w:sz w:val="24"/>
        </w:rPr>
        <w:t>General</w:t>
      </w:r>
      <w:r w:rsidR="00F37CA0" w:rsidRPr="00DA3989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DA3989">
        <w:rPr>
          <w:rFonts w:ascii="Times New Roman" w:eastAsia="Times New Roman" w:hAnsi="Times New Roman" w:cs="Times New Roman"/>
          <w:sz w:val="24"/>
        </w:rPr>
        <w:t>/Operations Report</w:t>
      </w:r>
    </w:p>
    <w:p w14:paraId="71259586" w14:textId="1DC6C391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Sprinkler system update</w:t>
      </w:r>
    </w:p>
    <w:p w14:paraId="6D494167" w14:textId="6F81CA86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Equipment maintenance update</w:t>
      </w:r>
    </w:p>
    <w:p w14:paraId="20526CC5" w14:textId="77777777" w:rsidR="00FA49C6" w:rsidRPr="0059758A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7F07A4B" w14:textId="6CC2F70F" w:rsidR="00E813C6" w:rsidRPr="00EC3FED" w:rsidRDefault="00FF2D3C" w:rsidP="00267A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67A53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0D0908F3" w14:textId="77777777" w:rsidR="00827411" w:rsidRDefault="00827411" w:rsidP="00827411">
      <w:pPr>
        <w:pStyle w:val="ListParagraph"/>
        <w:numPr>
          <w:ilvl w:val="1"/>
          <w:numId w:val="17"/>
        </w:numPr>
      </w:pPr>
      <w:r>
        <w:t>Do we sell plots in advance?</w:t>
      </w:r>
    </w:p>
    <w:p w14:paraId="50570573" w14:textId="55007157" w:rsidR="00827411" w:rsidRDefault="00827411" w:rsidP="00EC3FED">
      <w:pPr>
        <w:pStyle w:val="ListParagraph"/>
        <w:numPr>
          <w:ilvl w:val="2"/>
          <w:numId w:val="17"/>
        </w:numPr>
      </w:pPr>
      <w:r>
        <w:t>How many per family?</w:t>
      </w:r>
    </w:p>
    <w:p w14:paraId="3578F2C1" w14:textId="510C271D" w:rsidR="00827411" w:rsidRDefault="00827411" w:rsidP="00827411">
      <w:pPr>
        <w:pStyle w:val="ListParagraph"/>
        <w:numPr>
          <w:ilvl w:val="1"/>
          <w:numId w:val="17"/>
        </w:numPr>
      </w:pPr>
      <w:r>
        <w:t>If they move from Murrieta after they purchase</w:t>
      </w:r>
      <w:r w:rsidR="00EC3FED">
        <w:t>d</w:t>
      </w:r>
      <w:r>
        <w:t xml:space="preserve"> </w:t>
      </w:r>
      <w:r w:rsidR="00EC3FED">
        <w:t>a</w:t>
      </w:r>
      <w:r>
        <w:t xml:space="preserve"> plot, do we charge for non-resident?</w:t>
      </w:r>
    </w:p>
    <w:p w14:paraId="0A0FA69E" w14:textId="5738A3EB" w:rsidR="00EC3FED" w:rsidRPr="002D5AD4" w:rsidRDefault="00EC3FED" w:rsidP="00EC3FE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t>Extra day at Christmas?</w:t>
      </w:r>
    </w:p>
    <w:p w14:paraId="32F54B95" w14:textId="77777777" w:rsidR="002D5AD4" w:rsidRPr="00267A53" w:rsidRDefault="002D5AD4" w:rsidP="002D5AD4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</w:rPr>
      </w:pPr>
    </w:p>
    <w:p w14:paraId="5FD73016" w14:textId="00505BE4" w:rsidR="005E6525" w:rsidRPr="00F217F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Administrative Assistant</w:t>
      </w:r>
      <w:r w:rsidRPr="000F78E9">
        <w:rPr>
          <w:rFonts w:ascii="Times New Roman" w:eastAsia="Times New Roman" w:hAnsi="Times New Roman" w:cs="Times New Roman"/>
          <w:b/>
          <w:sz w:val="24"/>
        </w:rPr>
        <w:t xml:space="preserve"> Reports</w:t>
      </w:r>
    </w:p>
    <w:p w14:paraId="6A30C2CC" w14:textId="77777777" w:rsidR="0059758A" w:rsidRPr="000F78E9" w:rsidRDefault="0059758A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06527B20" w:rsidR="00246483" w:rsidRPr="008A5E9F" w:rsidRDefault="008A5E9F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A5E9F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08A47D0" w14:textId="77777777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5E793C9D" w:rsidR="002F0B88" w:rsidRPr="008A5E9F" w:rsidRDefault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A5E9F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441AFDE" w14:textId="77777777" w:rsidR="002F0B8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7FECAA28" w:rsidR="00373293" w:rsidRPr="00C03305" w:rsidRDefault="008A5E9F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 to landscape the City’s property</w:t>
      </w:r>
    </w:p>
    <w:p w14:paraId="56773944" w14:textId="0787B7DC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6FC261B0" w:rsidR="00E15CAD" w:rsidRDefault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0EEA3AA" w14:textId="3C83D9FB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265A095F" w:rsidR="002F0B88" w:rsidRPr="008A5E9F" w:rsidRDefault="008A5E9F" w:rsidP="008A5E9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</w:rPr>
      </w:pPr>
      <w:r w:rsidRPr="008A5E9F">
        <w:rPr>
          <w:rFonts w:ascii="Times New Roman" w:eastAsia="Times New Roman" w:hAnsi="Times New Roman" w:cs="Times New Roman"/>
          <w:bCs/>
          <w:sz w:val="24"/>
        </w:rPr>
        <w:t>None</w:t>
      </w:r>
    </w:p>
    <w:p w14:paraId="42A8130F" w14:textId="77777777" w:rsidR="008A5E9F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17181EC8" w:rsidR="002F0B88" w:rsidRPr="004B432D" w:rsidRDefault="008A5E9F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8A5E9F">
        <w:rPr>
          <w:rFonts w:ascii="Times New Roman" w:eastAsia="Times New Roman" w:hAnsi="Times New Roman" w:cs="Times New Roman"/>
          <w:bCs/>
          <w:sz w:val="24"/>
        </w:rPr>
        <w:t>Next Regular Board Meeting will b</w:t>
      </w:r>
      <w:r>
        <w:rPr>
          <w:rFonts w:ascii="Times New Roman" w:eastAsia="Times New Roman" w:hAnsi="Times New Roman" w:cs="Times New Roman"/>
          <w:bCs/>
          <w:sz w:val="24"/>
        </w:rPr>
        <w:t>e</w:t>
      </w:r>
      <w:r w:rsidRPr="008A5E9F">
        <w:rPr>
          <w:rFonts w:ascii="Times New Roman" w:eastAsia="Times New Roman" w:hAnsi="Times New Roman" w:cs="Times New Roman"/>
          <w:sz w:val="24"/>
        </w:rPr>
        <w:t xml:space="preserve"> </w:t>
      </w:r>
      <w:r w:rsidR="00EC3FED">
        <w:rPr>
          <w:rFonts w:ascii="Times New Roman" w:eastAsia="Times New Roman" w:hAnsi="Times New Roman" w:cs="Times New Roman"/>
          <w:sz w:val="24"/>
        </w:rPr>
        <w:t>January 24, 2023</w:t>
      </w:r>
      <w:r w:rsidR="00115F0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29F5616F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45A7BB69" w14:textId="7C96B98E" w:rsidR="008A5E9F" w:rsidRDefault="008A5E9F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3D7687">
        <w:rPr>
          <w:rFonts w:ascii="Times New Roman" w:eastAsia="Times New Roman" w:hAnsi="Times New Roman" w:cs="Times New Roman"/>
          <w:bCs/>
          <w:sz w:val="24"/>
        </w:rPr>
        <w:t>With no further business to attend to Chair McConnell adjourned the meeting at 2:55pm.</w:t>
      </w:r>
    </w:p>
    <w:p w14:paraId="3D597765" w14:textId="2C462C71" w:rsidR="003D7687" w:rsidRDefault="003D7687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1B23C139" w14:textId="29871F8F" w:rsidR="003D7687" w:rsidRDefault="003D7687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Respectfully submitted,</w:t>
      </w:r>
    </w:p>
    <w:p w14:paraId="4B738376" w14:textId="3FD274AF" w:rsidR="003D7687" w:rsidRDefault="003D7687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07D33F36" w14:textId="4E2CA1BB" w:rsidR="003D7687" w:rsidRDefault="003D7687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214555BB" w14:textId="01A5763C" w:rsidR="003D7687" w:rsidRDefault="003D7687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Debra Ross</w:t>
      </w:r>
    </w:p>
    <w:p w14:paraId="43B57EA3" w14:textId="460D2928" w:rsidR="003D7687" w:rsidRDefault="003D7687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Administrative Assistant to the Board</w:t>
      </w:r>
    </w:p>
    <w:p w14:paraId="42A7B09D" w14:textId="77777777" w:rsidR="003D7687" w:rsidRPr="003D7687" w:rsidRDefault="003D7687" w:rsidP="008A5E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sectPr w:rsidR="003D7687" w:rsidRPr="003D7687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1B56" w14:textId="77777777" w:rsidR="00197747" w:rsidRDefault="00197747" w:rsidP="003B3447">
      <w:pPr>
        <w:spacing w:after="0" w:line="240" w:lineRule="auto"/>
      </w:pPr>
      <w:r>
        <w:separator/>
      </w:r>
    </w:p>
  </w:endnote>
  <w:endnote w:type="continuationSeparator" w:id="0">
    <w:p w14:paraId="40FED439" w14:textId="77777777" w:rsidR="00197747" w:rsidRDefault="00197747" w:rsidP="003B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09CF" w14:textId="77777777" w:rsidR="003B3447" w:rsidRDefault="003B3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5BEF" w14:textId="77777777" w:rsidR="003B3447" w:rsidRDefault="003B3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EDA4" w14:textId="77777777" w:rsidR="003B3447" w:rsidRDefault="003B3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306E" w14:textId="77777777" w:rsidR="00197747" w:rsidRDefault="00197747" w:rsidP="003B3447">
      <w:pPr>
        <w:spacing w:after="0" w:line="240" w:lineRule="auto"/>
      </w:pPr>
      <w:r>
        <w:separator/>
      </w:r>
    </w:p>
  </w:footnote>
  <w:footnote w:type="continuationSeparator" w:id="0">
    <w:p w14:paraId="0E3C5E83" w14:textId="77777777" w:rsidR="00197747" w:rsidRDefault="00197747" w:rsidP="003B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CC02" w14:textId="77777777" w:rsidR="003B3447" w:rsidRDefault="003B3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53BA" w14:textId="6C13D735" w:rsidR="003B3447" w:rsidRDefault="003B3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EC50" w14:textId="77777777" w:rsidR="003B3447" w:rsidRDefault="003B3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1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446565">
    <w:abstractNumId w:val="18"/>
  </w:num>
  <w:num w:numId="2" w16cid:durableId="101651368">
    <w:abstractNumId w:val="1"/>
  </w:num>
  <w:num w:numId="3" w16cid:durableId="913706303">
    <w:abstractNumId w:val="13"/>
  </w:num>
  <w:num w:numId="4" w16cid:durableId="492332095">
    <w:abstractNumId w:val="19"/>
  </w:num>
  <w:num w:numId="5" w16cid:durableId="2005624077">
    <w:abstractNumId w:val="16"/>
  </w:num>
  <w:num w:numId="6" w16cid:durableId="252209093">
    <w:abstractNumId w:val="6"/>
  </w:num>
  <w:num w:numId="7" w16cid:durableId="803616182">
    <w:abstractNumId w:val="10"/>
  </w:num>
  <w:num w:numId="8" w16cid:durableId="695816220">
    <w:abstractNumId w:val="5"/>
  </w:num>
  <w:num w:numId="9" w16cid:durableId="1383015539">
    <w:abstractNumId w:val="9"/>
  </w:num>
  <w:num w:numId="10" w16cid:durableId="1103762740">
    <w:abstractNumId w:val="7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5"/>
  </w:num>
  <w:num w:numId="14" w16cid:durableId="1896693534">
    <w:abstractNumId w:val="11"/>
  </w:num>
  <w:num w:numId="15" w16cid:durableId="67928062">
    <w:abstractNumId w:val="14"/>
  </w:num>
  <w:num w:numId="16" w16cid:durableId="1454976584">
    <w:abstractNumId w:val="3"/>
  </w:num>
  <w:num w:numId="17" w16cid:durableId="965544952">
    <w:abstractNumId w:val="12"/>
  </w:num>
  <w:num w:numId="18" w16cid:durableId="666135341">
    <w:abstractNumId w:val="17"/>
  </w:num>
  <w:num w:numId="19" w16cid:durableId="1578243476">
    <w:abstractNumId w:val="2"/>
  </w:num>
  <w:num w:numId="20" w16cid:durableId="127955749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2409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602E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97747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D5AD4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94141"/>
    <w:rsid w:val="003A6634"/>
    <w:rsid w:val="003B1E68"/>
    <w:rsid w:val="003B3447"/>
    <w:rsid w:val="003B69B9"/>
    <w:rsid w:val="003C788D"/>
    <w:rsid w:val="003D229C"/>
    <w:rsid w:val="003D44B4"/>
    <w:rsid w:val="003D4EF1"/>
    <w:rsid w:val="003D54A8"/>
    <w:rsid w:val="003D7687"/>
    <w:rsid w:val="003E0478"/>
    <w:rsid w:val="003E3725"/>
    <w:rsid w:val="003E3D05"/>
    <w:rsid w:val="003E4771"/>
    <w:rsid w:val="003E7A84"/>
    <w:rsid w:val="003F016D"/>
    <w:rsid w:val="003F4E6C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86CE2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1078"/>
    <w:rsid w:val="006B39AB"/>
    <w:rsid w:val="006C5574"/>
    <w:rsid w:val="006C68A3"/>
    <w:rsid w:val="006D557F"/>
    <w:rsid w:val="006D6BBE"/>
    <w:rsid w:val="00701376"/>
    <w:rsid w:val="00702177"/>
    <w:rsid w:val="00702371"/>
    <w:rsid w:val="007110E3"/>
    <w:rsid w:val="007166CC"/>
    <w:rsid w:val="00723DCA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81731D"/>
    <w:rsid w:val="008261FC"/>
    <w:rsid w:val="00827411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9008B"/>
    <w:rsid w:val="00892477"/>
    <w:rsid w:val="00892D90"/>
    <w:rsid w:val="008A060B"/>
    <w:rsid w:val="008A5E9F"/>
    <w:rsid w:val="008B08B4"/>
    <w:rsid w:val="008B3BE5"/>
    <w:rsid w:val="008B3FBF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21FE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E58"/>
    <w:rsid w:val="00B945A9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4320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544E"/>
    <w:rsid w:val="00D160DD"/>
    <w:rsid w:val="00D30B40"/>
    <w:rsid w:val="00D351C5"/>
    <w:rsid w:val="00D35904"/>
    <w:rsid w:val="00D35A75"/>
    <w:rsid w:val="00D3758D"/>
    <w:rsid w:val="00D41D1C"/>
    <w:rsid w:val="00D42D4D"/>
    <w:rsid w:val="00D5005E"/>
    <w:rsid w:val="00D5740F"/>
    <w:rsid w:val="00D750B4"/>
    <w:rsid w:val="00D753A8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47"/>
  </w:style>
  <w:style w:type="paragraph" w:styleId="Footer">
    <w:name w:val="footer"/>
    <w:basedOn w:val="Normal"/>
    <w:link w:val="FooterChar"/>
    <w:uiPriority w:val="99"/>
    <w:unhideWhenUsed/>
    <w:rsid w:val="003B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</cp:lastModifiedBy>
  <cp:revision>16</cp:revision>
  <cp:lastPrinted>2018-08-24T20:59:00Z</cp:lastPrinted>
  <dcterms:created xsi:type="dcterms:W3CDTF">2022-12-01T19:20:00Z</dcterms:created>
  <dcterms:modified xsi:type="dcterms:W3CDTF">2023-01-25T15:43:00Z</dcterms:modified>
</cp:coreProperties>
</file>